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919D0" w14:textId="2A2AF7FD" w:rsidR="0036412C" w:rsidRPr="006A748F" w:rsidRDefault="0036412C" w:rsidP="00050A96">
      <w:pPr>
        <w:tabs>
          <w:tab w:val="decimal" w:pos="9100"/>
        </w:tabs>
        <w:spacing w:line="276" w:lineRule="auto"/>
        <w:jc w:val="center"/>
        <w:rPr>
          <w:rFonts w:ascii="Times New Roman" w:hAnsi="Times New Roman"/>
          <w:b/>
          <w:bCs/>
          <w:sz w:val="26"/>
          <w:szCs w:val="26"/>
        </w:rPr>
      </w:pPr>
      <w:r w:rsidRPr="006A748F">
        <w:rPr>
          <w:rFonts w:ascii="Times New Roman" w:hAnsi="Times New Roman"/>
          <w:b/>
          <w:bCs/>
          <w:sz w:val="26"/>
          <w:szCs w:val="26"/>
        </w:rPr>
        <w:t>PHD. THESIS INTRODUCTION</w:t>
      </w:r>
    </w:p>
    <w:p w14:paraId="63100725" w14:textId="77777777" w:rsidR="0036412C" w:rsidRPr="0036412C" w:rsidRDefault="0036412C" w:rsidP="00050A96">
      <w:pPr>
        <w:tabs>
          <w:tab w:val="decimal" w:pos="9100"/>
        </w:tabs>
        <w:spacing w:line="276" w:lineRule="auto"/>
        <w:jc w:val="both"/>
        <w:rPr>
          <w:rFonts w:ascii="Times New Roman" w:hAnsi="Times New Roman"/>
          <w:sz w:val="26"/>
          <w:szCs w:val="26"/>
        </w:rPr>
      </w:pPr>
    </w:p>
    <w:p w14:paraId="78EEF453" w14:textId="77777777" w:rsidR="0036412C" w:rsidRPr="007C0A76" w:rsidRDefault="0036412C" w:rsidP="00050A96">
      <w:pPr>
        <w:tabs>
          <w:tab w:val="decimal" w:pos="9100"/>
        </w:tabs>
        <w:spacing w:line="276" w:lineRule="auto"/>
        <w:ind w:firstLine="567"/>
        <w:jc w:val="both"/>
        <w:rPr>
          <w:rFonts w:ascii="Times New Roman" w:hAnsi="Times New Roman"/>
          <w:b/>
          <w:sz w:val="26"/>
          <w:szCs w:val="26"/>
        </w:rPr>
      </w:pPr>
      <w:r w:rsidRPr="0036412C">
        <w:rPr>
          <w:rFonts w:ascii="Times New Roman" w:hAnsi="Times New Roman"/>
          <w:sz w:val="26"/>
          <w:szCs w:val="26"/>
        </w:rPr>
        <w:t xml:space="preserve">- Full name of PhD student: </w:t>
      </w:r>
      <w:r w:rsidRPr="007C0A76">
        <w:rPr>
          <w:rFonts w:ascii="Times New Roman" w:hAnsi="Times New Roman"/>
          <w:b/>
          <w:sz w:val="26"/>
          <w:szCs w:val="26"/>
        </w:rPr>
        <w:t>NGUYEN THI MINH HAI</w:t>
      </w:r>
    </w:p>
    <w:p w14:paraId="022004D9" w14:textId="37C6E21E" w:rsidR="0036412C" w:rsidRPr="007C0A76" w:rsidRDefault="0036412C" w:rsidP="00050A96">
      <w:pPr>
        <w:tabs>
          <w:tab w:val="decimal" w:pos="9100"/>
        </w:tabs>
        <w:spacing w:line="276" w:lineRule="auto"/>
        <w:ind w:firstLine="567"/>
        <w:jc w:val="both"/>
        <w:rPr>
          <w:rFonts w:ascii="Times New Roman" w:hAnsi="Times New Roman"/>
          <w:b/>
          <w:sz w:val="26"/>
          <w:szCs w:val="26"/>
        </w:rPr>
      </w:pPr>
      <w:r w:rsidRPr="0036412C">
        <w:rPr>
          <w:rFonts w:ascii="Times New Roman" w:hAnsi="Times New Roman"/>
          <w:sz w:val="26"/>
          <w:szCs w:val="26"/>
        </w:rPr>
        <w:t>- Thesis title</w:t>
      </w:r>
      <w:r w:rsidRPr="007C0A76">
        <w:rPr>
          <w:rFonts w:ascii="Times New Roman" w:hAnsi="Times New Roman"/>
          <w:b/>
          <w:sz w:val="26"/>
          <w:szCs w:val="26"/>
        </w:rPr>
        <w:t xml:space="preserve">: </w:t>
      </w:r>
      <w:r w:rsidR="00FB26AC" w:rsidRPr="007C0A76">
        <w:rPr>
          <w:rFonts w:ascii="Times New Roman" w:hAnsi="Times New Roman"/>
          <w:b/>
          <w:sz w:val="26"/>
          <w:szCs w:val="26"/>
        </w:rPr>
        <w:t>Conserving and Promoting Vietnam’s Traditional Values in An Giang Province</w:t>
      </w:r>
    </w:p>
    <w:p w14:paraId="2166B381" w14:textId="77777777" w:rsidR="0036412C" w:rsidRPr="0036412C" w:rsidRDefault="0036412C" w:rsidP="00050A96">
      <w:pPr>
        <w:tabs>
          <w:tab w:val="decimal" w:pos="9100"/>
        </w:tabs>
        <w:spacing w:line="276" w:lineRule="auto"/>
        <w:ind w:firstLine="567"/>
        <w:jc w:val="both"/>
        <w:rPr>
          <w:rFonts w:ascii="Times New Roman" w:hAnsi="Times New Roman"/>
          <w:sz w:val="26"/>
          <w:szCs w:val="26"/>
        </w:rPr>
      </w:pPr>
      <w:r w:rsidRPr="0036412C">
        <w:rPr>
          <w:rFonts w:ascii="Times New Roman" w:hAnsi="Times New Roman"/>
          <w:sz w:val="26"/>
          <w:szCs w:val="26"/>
        </w:rPr>
        <w:t>- Specialization: Dialectical Materialism and Historical Materialism</w:t>
      </w:r>
    </w:p>
    <w:p w14:paraId="7C0117F4" w14:textId="77777777" w:rsidR="0036412C" w:rsidRPr="0036412C" w:rsidRDefault="0036412C" w:rsidP="00050A96">
      <w:pPr>
        <w:tabs>
          <w:tab w:val="decimal" w:pos="9100"/>
        </w:tabs>
        <w:spacing w:line="276" w:lineRule="auto"/>
        <w:ind w:firstLine="567"/>
        <w:jc w:val="both"/>
        <w:rPr>
          <w:rFonts w:ascii="Times New Roman" w:hAnsi="Times New Roman"/>
          <w:sz w:val="26"/>
          <w:szCs w:val="26"/>
        </w:rPr>
      </w:pPr>
      <w:r w:rsidRPr="0036412C">
        <w:rPr>
          <w:rFonts w:ascii="Times New Roman" w:hAnsi="Times New Roman"/>
          <w:sz w:val="26"/>
          <w:szCs w:val="26"/>
        </w:rPr>
        <w:t>- Code: 9.22.90.02</w:t>
      </w:r>
    </w:p>
    <w:p w14:paraId="5100F668" w14:textId="77777777" w:rsidR="0036412C" w:rsidRPr="0036412C" w:rsidRDefault="0036412C" w:rsidP="00050A96">
      <w:pPr>
        <w:tabs>
          <w:tab w:val="decimal" w:pos="9100"/>
        </w:tabs>
        <w:spacing w:line="276" w:lineRule="auto"/>
        <w:ind w:firstLine="567"/>
        <w:jc w:val="both"/>
        <w:rPr>
          <w:rFonts w:ascii="Times New Roman" w:hAnsi="Times New Roman"/>
          <w:sz w:val="26"/>
          <w:szCs w:val="26"/>
        </w:rPr>
      </w:pPr>
      <w:r w:rsidRPr="0036412C">
        <w:rPr>
          <w:rFonts w:ascii="Times New Roman" w:hAnsi="Times New Roman"/>
          <w:sz w:val="26"/>
          <w:szCs w:val="26"/>
        </w:rPr>
        <w:t>- Scientific instructor: Assoc. Prof. Dr. NGUYEN THE NGUYEN</w:t>
      </w:r>
    </w:p>
    <w:p w14:paraId="2CF9DCE8" w14:textId="77777777" w:rsidR="0036412C" w:rsidRPr="0036412C" w:rsidRDefault="0036412C" w:rsidP="00050A96">
      <w:pPr>
        <w:tabs>
          <w:tab w:val="decimal" w:pos="9100"/>
        </w:tabs>
        <w:spacing w:line="276" w:lineRule="auto"/>
        <w:ind w:firstLine="567"/>
        <w:jc w:val="both"/>
        <w:rPr>
          <w:rFonts w:ascii="Times New Roman" w:hAnsi="Times New Roman"/>
          <w:sz w:val="26"/>
          <w:szCs w:val="26"/>
        </w:rPr>
      </w:pPr>
      <w:r w:rsidRPr="0036412C">
        <w:rPr>
          <w:rFonts w:ascii="Times New Roman" w:hAnsi="Times New Roman"/>
          <w:sz w:val="26"/>
          <w:szCs w:val="26"/>
        </w:rPr>
        <w:t>- Name of the training institution: University of Social Sciences and Humanities, VNU-HCM.</w:t>
      </w:r>
    </w:p>
    <w:p w14:paraId="089C840E" w14:textId="77777777" w:rsidR="0036412C" w:rsidRPr="007C0A76" w:rsidRDefault="0036412C" w:rsidP="00050A96">
      <w:pPr>
        <w:tabs>
          <w:tab w:val="decimal" w:pos="9100"/>
        </w:tabs>
        <w:spacing w:line="276" w:lineRule="auto"/>
        <w:ind w:firstLine="567"/>
        <w:jc w:val="both"/>
        <w:rPr>
          <w:rFonts w:ascii="Times New Roman" w:hAnsi="Times New Roman"/>
          <w:b/>
          <w:sz w:val="26"/>
          <w:szCs w:val="26"/>
        </w:rPr>
      </w:pPr>
      <w:r w:rsidRPr="007C0A76">
        <w:rPr>
          <w:rFonts w:ascii="Times New Roman" w:hAnsi="Times New Roman"/>
          <w:b/>
          <w:sz w:val="26"/>
          <w:szCs w:val="26"/>
        </w:rPr>
        <w:t>1. Purpose and research object of the thesis:</w:t>
      </w:r>
    </w:p>
    <w:p w14:paraId="7782C368" w14:textId="77777777" w:rsidR="0036412C" w:rsidRPr="0036412C" w:rsidRDefault="0036412C" w:rsidP="00050A96">
      <w:pPr>
        <w:tabs>
          <w:tab w:val="decimal" w:pos="9100"/>
        </w:tabs>
        <w:spacing w:line="276" w:lineRule="auto"/>
        <w:ind w:firstLine="851"/>
        <w:jc w:val="both"/>
        <w:rPr>
          <w:rFonts w:ascii="Times New Roman" w:hAnsi="Times New Roman"/>
          <w:sz w:val="26"/>
          <w:szCs w:val="26"/>
        </w:rPr>
      </w:pPr>
      <w:r w:rsidRPr="007C0A76">
        <w:rPr>
          <w:rFonts w:ascii="Times New Roman" w:hAnsi="Times New Roman"/>
          <w:b/>
          <w:sz w:val="26"/>
          <w:szCs w:val="26"/>
        </w:rPr>
        <w:t>1.1. Purpose of the thesis:</w:t>
      </w:r>
      <w:r w:rsidRPr="0036412C">
        <w:rPr>
          <w:rFonts w:ascii="Times New Roman" w:hAnsi="Times New Roman"/>
          <w:sz w:val="26"/>
          <w:szCs w:val="26"/>
        </w:rPr>
        <w:t xml:space="preserve"> The thesis studies the current status of preserving and promoting traditional values of ethnic groups in An Giang province in the process of renovation and international integration; Thereby, proposing directions and solutions to improve the efficiency of conservation and promotion of Vietnamese ethnic heritages in An Giang province today.</w:t>
      </w:r>
    </w:p>
    <w:p w14:paraId="6E8F6111" w14:textId="00417C64" w:rsidR="0036412C" w:rsidRPr="007C0A76" w:rsidRDefault="0036412C" w:rsidP="00050A96">
      <w:pPr>
        <w:tabs>
          <w:tab w:val="decimal" w:pos="9100"/>
        </w:tabs>
        <w:spacing w:line="276" w:lineRule="auto"/>
        <w:ind w:firstLine="851"/>
        <w:jc w:val="both"/>
        <w:rPr>
          <w:rFonts w:ascii="Times New Roman" w:hAnsi="Times New Roman"/>
          <w:b/>
          <w:sz w:val="26"/>
          <w:szCs w:val="26"/>
        </w:rPr>
      </w:pPr>
      <w:r w:rsidRPr="007C0A76">
        <w:rPr>
          <w:rFonts w:ascii="Times New Roman" w:hAnsi="Times New Roman"/>
          <w:b/>
          <w:sz w:val="26"/>
          <w:szCs w:val="26"/>
        </w:rPr>
        <w:t>1.2. Research object</w:t>
      </w:r>
      <w:r w:rsidR="00FB26AC" w:rsidRPr="007C0A76">
        <w:rPr>
          <w:rFonts w:ascii="Times New Roman" w:hAnsi="Times New Roman"/>
          <w:b/>
          <w:sz w:val="26"/>
          <w:szCs w:val="26"/>
        </w:rPr>
        <w:t>ives</w:t>
      </w:r>
      <w:r w:rsidRPr="007C0A76">
        <w:rPr>
          <w:rFonts w:ascii="Times New Roman" w:hAnsi="Times New Roman"/>
          <w:b/>
          <w:sz w:val="26"/>
          <w:szCs w:val="26"/>
        </w:rPr>
        <w:t xml:space="preserve"> of the thesis:</w:t>
      </w:r>
    </w:p>
    <w:p w14:paraId="0D8BC5C9" w14:textId="6C43D2D7" w:rsidR="0036412C" w:rsidRPr="0036412C" w:rsidRDefault="0036412C" w:rsidP="00050A96">
      <w:pPr>
        <w:tabs>
          <w:tab w:val="decimal" w:pos="9100"/>
        </w:tabs>
        <w:spacing w:line="276" w:lineRule="auto"/>
        <w:ind w:firstLine="851"/>
        <w:jc w:val="both"/>
        <w:rPr>
          <w:rFonts w:ascii="Times New Roman" w:hAnsi="Times New Roman"/>
          <w:sz w:val="26"/>
          <w:szCs w:val="26"/>
        </w:rPr>
      </w:pPr>
      <w:r w:rsidRPr="0036412C">
        <w:rPr>
          <w:rFonts w:ascii="Times New Roman" w:hAnsi="Times New Roman"/>
          <w:sz w:val="26"/>
          <w:szCs w:val="26"/>
        </w:rPr>
        <w:t>- Research object</w:t>
      </w:r>
      <w:r w:rsidR="00FB26AC">
        <w:rPr>
          <w:rFonts w:ascii="Times New Roman" w:hAnsi="Times New Roman"/>
          <w:sz w:val="26"/>
          <w:szCs w:val="26"/>
        </w:rPr>
        <w:t>ives</w:t>
      </w:r>
      <w:r w:rsidRPr="0036412C">
        <w:rPr>
          <w:rFonts w:ascii="Times New Roman" w:hAnsi="Times New Roman"/>
          <w:sz w:val="26"/>
          <w:szCs w:val="26"/>
        </w:rPr>
        <w:t>: The thesis studies the ethnic traditions of Vietnam in An Giang province and the process of preserving and promoting the Vietnamese ethnic traditions in An Giang province today.</w:t>
      </w:r>
    </w:p>
    <w:p w14:paraId="462F6631" w14:textId="77777777" w:rsidR="0036412C" w:rsidRPr="0036412C" w:rsidRDefault="0036412C" w:rsidP="00050A96">
      <w:pPr>
        <w:tabs>
          <w:tab w:val="decimal" w:pos="9100"/>
        </w:tabs>
        <w:spacing w:line="276" w:lineRule="auto"/>
        <w:ind w:firstLine="851"/>
        <w:jc w:val="both"/>
        <w:rPr>
          <w:rFonts w:ascii="Times New Roman" w:hAnsi="Times New Roman"/>
          <w:sz w:val="26"/>
          <w:szCs w:val="26"/>
        </w:rPr>
      </w:pPr>
      <w:r w:rsidRPr="0036412C">
        <w:rPr>
          <w:rFonts w:ascii="Times New Roman" w:hAnsi="Times New Roman"/>
          <w:sz w:val="26"/>
          <w:szCs w:val="26"/>
        </w:rPr>
        <w:t>- Scope of the study: The thesis studies the current status of the process of preserving and promoting the traditional cultural heritage of Vietnam in 11 districts, towns and cities in An Giang province from Doi Moi (1986) to present.</w:t>
      </w:r>
    </w:p>
    <w:p w14:paraId="23704C28" w14:textId="1D50725C" w:rsidR="0036412C" w:rsidRPr="007C0A76" w:rsidRDefault="0036412C" w:rsidP="00050A96">
      <w:pPr>
        <w:tabs>
          <w:tab w:val="decimal" w:pos="9100"/>
        </w:tabs>
        <w:spacing w:line="276" w:lineRule="auto"/>
        <w:ind w:firstLine="567"/>
        <w:jc w:val="both"/>
        <w:rPr>
          <w:rFonts w:ascii="Times New Roman" w:hAnsi="Times New Roman"/>
          <w:b/>
          <w:sz w:val="26"/>
          <w:szCs w:val="26"/>
        </w:rPr>
      </w:pPr>
      <w:r w:rsidRPr="007C0A76">
        <w:rPr>
          <w:rFonts w:ascii="Times New Roman" w:hAnsi="Times New Roman"/>
          <w:b/>
          <w:sz w:val="26"/>
          <w:szCs w:val="26"/>
        </w:rPr>
        <w:t>2. Research method</w:t>
      </w:r>
    </w:p>
    <w:p w14:paraId="262652A8" w14:textId="77777777" w:rsidR="0036412C" w:rsidRPr="0036412C" w:rsidRDefault="0036412C" w:rsidP="00050A96">
      <w:pPr>
        <w:tabs>
          <w:tab w:val="decimal" w:pos="9100"/>
        </w:tabs>
        <w:spacing w:line="276" w:lineRule="auto"/>
        <w:ind w:firstLine="567"/>
        <w:jc w:val="both"/>
        <w:rPr>
          <w:rFonts w:ascii="Times New Roman" w:hAnsi="Times New Roman"/>
          <w:sz w:val="26"/>
          <w:szCs w:val="26"/>
        </w:rPr>
      </w:pPr>
      <w:r w:rsidRPr="0036412C">
        <w:rPr>
          <w:rFonts w:ascii="Times New Roman" w:hAnsi="Times New Roman"/>
          <w:sz w:val="26"/>
          <w:szCs w:val="26"/>
        </w:rPr>
        <w:t>The thesis uses the main research methods such as: analysis and synthesis, deduction and induction, history and logic, comparison and contrast, systematization, philosophical generalization, value learning and practice. Currently approaching cultural philosophy, historical approach to clarify Vietnamese ethnic traditions to research and present the thesis. In addition, to assess the status of conservation and promotion of ethnic cultural heritages in An Giang province, the author uses the method of sociological investigation by questionnaire with random sampling. The method of determining the research sample is based on the formula of Yamane (1967).</w:t>
      </w:r>
    </w:p>
    <w:p w14:paraId="273DAC62" w14:textId="77777777" w:rsidR="0036412C" w:rsidRPr="007C0A76" w:rsidRDefault="0036412C" w:rsidP="00050A96">
      <w:pPr>
        <w:tabs>
          <w:tab w:val="decimal" w:pos="9100"/>
        </w:tabs>
        <w:spacing w:line="276" w:lineRule="auto"/>
        <w:ind w:firstLine="567"/>
        <w:jc w:val="both"/>
        <w:rPr>
          <w:rFonts w:ascii="Times New Roman" w:hAnsi="Times New Roman"/>
          <w:b/>
          <w:sz w:val="26"/>
          <w:szCs w:val="26"/>
        </w:rPr>
      </w:pPr>
      <w:r w:rsidRPr="007C0A76">
        <w:rPr>
          <w:rFonts w:ascii="Times New Roman" w:hAnsi="Times New Roman"/>
          <w:b/>
          <w:sz w:val="26"/>
          <w:szCs w:val="26"/>
        </w:rPr>
        <w:t>3. Main results and conclusions</w:t>
      </w:r>
    </w:p>
    <w:p w14:paraId="040AEBAB" w14:textId="77777777" w:rsidR="0036412C" w:rsidRPr="007C0A76" w:rsidRDefault="0036412C" w:rsidP="00050A96">
      <w:pPr>
        <w:tabs>
          <w:tab w:val="decimal" w:pos="9100"/>
        </w:tabs>
        <w:spacing w:line="276" w:lineRule="auto"/>
        <w:ind w:firstLine="851"/>
        <w:jc w:val="both"/>
        <w:rPr>
          <w:rFonts w:ascii="Times New Roman" w:hAnsi="Times New Roman"/>
          <w:b/>
          <w:sz w:val="26"/>
          <w:szCs w:val="26"/>
        </w:rPr>
      </w:pPr>
      <w:r w:rsidRPr="007C0A76">
        <w:rPr>
          <w:rFonts w:ascii="Times New Roman" w:hAnsi="Times New Roman"/>
          <w:b/>
          <w:sz w:val="26"/>
          <w:szCs w:val="26"/>
        </w:rPr>
        <w:t>3.1. The main results of the thesis:</w:t>
      </w:r>
    </w:p>
    <w:p w14:paraId="31FFBE36" w14:textId="77777777" w:rsidR="0036412C" w:rsidRPr="0036412C" w:rsidRDefault="0036412C" w:rsidP="00050A96">
      <w:pPr>
        <w:tabs>
          <w:tab w:val="decimal" w:pos="9100"/>
        </w:tabs>
        <w:spacing w:line="276" w:lineRule="auto"/>
        <w:ind w:firstLine="851"/>
        <w:jc w:val="both"/>
        <w:rPr>
          <w:rFonts w:ascii="Times New Roman" w:hAnsi="Times New Roman"/>
          <w:sz w:val="26"/>
          <w:szCs w:val="26"/>
        </w:rPr>
      </w:pPr>
      <w:r w:rsidRPr="0036412C">
        <w:rPr>
          <w:rFonts w:ascii="Times New Roman" w:hAnsi="Times New Roman"/>
          <w:sz w:val="26"/>
          <w:szCs w:val="26"/>
        </w:rPr>
        <w:t>Firstly, the thesis clarifies the conditions and premise for the formation of Vietnamese ethnic traditions in An Giang province.</w:t>
      </w:r>
    </w:p>
    <w:p w14:paraId="3B30F535" w14:textId="77777777" w:rsidR="0036412C" w:rsidRPr="0036412C" w:rsidRDefault="0036412C" w:rsidP="00050A96">
      <w:pPr>
        <w:tabs>
          <w:tab w:val="decimal" w:pos="9100"/>
        </w:tabs>
        <w:spacing w:line="276" w:lineRule="auto"/>
        <w:ind w:firstLine="851"/>
        <w:jc w:val="both"/>
        <w:rPr>
          <w:rFonts w:ascii="Times New Roman" w:hAnsi="Times New Roman"/>
          <w:sz w:val="26"/>
          <w:szCs w:val="26"/>
        </w:rPr>
      </w:pPr>
      <w:r w:rsidRPr="0036412C">
        <w:rPr>
          <w:rFonts w:ascii="Times New Roman" w:hAnsi="Times New Roman"/>
          <w:sz w:val="26"/>
          <w:szCs w:val="26"/>
        </w:rPr>
        <w:t>Second, the thesis contributes to assessing the current situation, clarifying the difficulties, obstacles and its causes in preserving and promoting the Vietnamese ethnic heritages in An Giang province today.</w:t>
      </w:r>
    </w:p>
    <w:p w14:paraId="603BD90E" w14:textId="77777777" w:rsidR="0036412C" w:rsidRPr="0036412C" w:rsidRDefault="0036412C" w:rsidP="00050A96">
      <w:pPr>
        <w:tabs>
          <w:tab w:val="decimal" w:pos="9100"/>
        </w:tabs>
        <w:spacing w:line="276" w:lineRule="auto"/>
        <w:ind w:firstLine="851"/>
        <w:jc w:val="both"/>
        <w:rPr>
          <w:rFonts w:ascii="Times New Roman" w:hAnsi="Times New Roman"/>
          <w:sz w:val="26"/>
          <w:szCs w:val="26"/>
        </w:rPr>
      </w:pPr>
      <w:r w:rsidRPr="0036412C">
        <w:rPr>
          <w:rFonts w:ascii="Times New Roman" w:hAnsi="Times New Roman"/>
          <w:sz w:val="26"/>
          <w:szCs w:val="26"/>
        </w:rPr>
        <w:lastRenderedPageBreak/>
        <w:t>Third, the thesis proposes the main directions and solutions to improve the efficiency in preserving and promoting the Vietnamese ethnic heritages in An Giang province today.</w:t>
      </w:r>
    </w:p>
    <w:p w14:paraId="7302D004" w14:textId="0A966D3B" w:rsidR="0036412C" w:rsidRPr="007C0A76" w:rsidRDefault="0036412C" w:rsidP="00050A96">
      <w:pPr>
        <w:tabs>
          <w:tab w:val="decimal" w:pos="9100"/>
        </w:tabs>
        <w:spacing w:line="276" w:lineRule="auto"/>
        <w:ind w:firstLine="851"/>
        <w:jc w:val="both"/>
        <w:rPr>
          <w:rFonts w:ascii="Times New Roman" w:hAnsi="Times New Roman"/>
          <w:b/>
          <w:sz w:val="26"/>
          <w:szCs w:val="26"/>
        </w:rPr>
      </w:pPr>
      <w:r w:rsidRPr="007C0A76">
        <w:rPr>
          <w:rFonts w:ascii="Times New Roman" w:hAnsi="Times New Roman"/>
          <w:b/>
          <w:sz w:val="26"/>
          <w:szCs w:val="26"/>
        </w:rPr>
        <w:t>3.2. Conclu</w:t>
      </w:r>
      <w:r w:rsidR="00A66C8E" w:rsidRPr="007C0A76">
        <w:rPr>
          <w:rFonts w:ascii="Times New Roman" w:hAnsi="Times New Roman"/>
          <w:b/>
          <w:sz w:val="26"/>
          <w:szCs w:val="26"/>
        </w:rPr>
        <w:t>sion</w:t>
      </w:r>
    </w:p>
    <w:p w14:paraId="4DF312CD" w14:textId="77777777" w:rsidR="0036412C" w:rsidRPr="0036412C" w:rsidRDefault="0036412C" w:rsidP="00050A96">
      <w:pPr>
        <w:tabs>
          <w:tab w:val="decimal" w:pos="9100"/>
        </w:tabs>
        <w:spacing w:line="276" w:lineRule="auto"/>
        <w:ind w:firstLine="851"/>
        <w:jc w:val="both"/>
        <w:rPr>
          <w:rFonts w:ascii="Times New Roman" w:hAnsi="Times New Roman"/>
          <w:sz w:val="26"/>
          <w:szCs w:val="26"/>
        </w:rPr>
      </w:pPr>
      <w:r w:rsidRPr="0036412C">
        <w:rPr>
          <w:rFonts w:ascii="Times New Roman" w:hAnsi="Times New Roman"/>
          <w:sz w:val="26"/>
          <w:szCs w:val="26"/>
        </w:rPr>
        <w:t>- Scientific significance of the thesis: Through the research contents, the thesis contributes to systematize and deepen the conservation and promotion of ethnic cultural heritages in An Giang province; achievements and limitations as well as the causes of these achievements and limitations in the conservation and promotion of national cultural heritage; the role and significance of conservation and promotion of ethnic cultural heritage for the cause of industrialization and modernization and socio-economic development in the locality.</w:t>
      </w:r>
    </w:p>
    <w:p w14:paraId="3FAF07AE" w14:textId="36EB5C70" w:rsidR="0036412C" w:rsidRDefault="0036412C" w:rsidP="00050A96">
      <w:pPr>
        <w:tabs>
          <w:tab w:val="decimal" w:pos="9100"/>
        </w:tabs>
        <w:spacing w:line="276" w:lineRule="auto"/>
        <w:ind w:firstLine="851"/>
        <w:jc w:val="both"/>
        <w:rPr>
          <w:rFonts w:ascii="Times New Roman" w:hAnsi="Times New Roman"/>
          <w:sz w:val="26"/>
          <w:szCs w:val="26"/>
        </w:rPr>
      </w:pPr>
      <w:r w:rsidRPr="0036412C">
        <w:rPr>
          <w:rFonts w:ascii="Times New Roman" w:hAnsi="Times New Roman"/>
          <w:sz w:val="26"/>
          <w:szCs w:val="26"/>
        </w:rPr>
        <w:t>- The practical significance of the thesis: The research</w:t>
      </w:r>
      <w:r w:rsidR="006A748F">
        <w:rPr>
          <w:rFonts w:ascii="Times New Roman" w:hAnsi="Times New Roman"/>
          <w:sz w:val="26"/>
          <w:szCs w:val="26"/>
        </w:rPr>
        <w:t xml:space="preserve"> itself, its </w:t>
      </w:r>
      <w:r w:rsidRPr="0036412C">
        <w:rPr>
          <w:rFonts w:ascii="Times New Roman" w:hAnsi="Times New Roman"/>
          <w:sz w:val="26"/>
          <w:szCs w:val="26"/>
        </w:rPr>
        <w:t xml:space="preserve">assessments of the current situation </w:t>
      </w:r>
      <w:r w:rsidR="006A748F">
        <w:rPr>
          <w:rFonts w:ascii="Times New Roman" w:hAnsi="Times New Roman"/>
          <w:sz w:val="26"/>
          <w:szCs w:val="26"/>
        </w:rPr>
        <w:t>and the research</w:t>
      </w:r>
      <w:r w:rsidRPr="0036412C">
        <w:rPr>
          <w:rFonts w:ascii="Times New Roman" w:hAnsi="Times New Roman"/>
          <w:sz w:val="26"/>
          <w:szCs w:val="26"/>
        </w:rPr>
        <w:t xml:space="preserve"> proposals for directions and solutions to preserve and promote the ethnic heritage in An Giang province today will make practical contributions to the construction of building an advanced culture imbued with the national identity of Vietnam in general and An Giang province in particular. The research results of the thesis also provide scientific documents for the formulation of guidelines and policies in the field of ethnic cultural development in the locality. At the same time, this result also serves for the research and teaching of political subjects, cultural philosophy, local cultural history in colleges and universities in Vietnam.</w:t>
      </w:r>
    </w:p>
    <w:p w14:paraId="61435BBB" w14:textId="77777777" w:rsidR="006A748F" w:rsidRDefault="006A748F" w:rsidP="00050A96">
      <w:pPr>
        <w:tabs>
          <w:tab w:val="decimal" w:pos="9100"/>
        </w:tabs>
        <w:spacing w:line="276" w:lineRule="auto"/>
        <w:jc w:val="both"/>
        <w:rPr>
          <w:rFonts w:ascii="Times New Roman" w:hAnsi="Times New Roman"/>
          <w:sz w:val="26"/>
          <w:szCs w:val="26"/>
        </w:rPr>
      </w:pPr>
    </w:p>
    <w:p w14:paraId="6A53FEDA" w14:textId="26DD9E46" w:rsidR="006A748F" w:rsidRPr="006A748F" w:rsidRDefault="006A748F" w:rsidP="00050A96">
      <w:pPr>
        <w:tabs>
          <w:tab w:val="decimal" w:pos="9100"/>
        </w:tabs>
        <w:spacing w:line="276" w:lineRule="auto"/>
        <w:jc w:val="both"/>
        <w:rPr>
          <w:rFonts w:ascii="Times New Roman" w:hAnsi="Times New Roman"/>
          <w:sz w:val="26"/>
          <w:szCs w:val="26"/>
        </w:rPr>
      </w:pPr>
      <w:r>
        <w:rPr>
          <w:rFonts w:ascii="Times New Roman" w:hAnsi="Times New Roman"/>
          <w:sz w:val="26"/>
          <w:szCs w:val="26"/>
        </w:rPr>
        <w:tab/>
      </w:r>
      <w:r w:rsidRPr="006A748F">
        <w:rPr>
          <w:rFonts w:ascii="Times New Roman" w:hAnsi="Times New Roman"/>
          <w:sz w:val="26"/>
          <w:szCs w:val="26"/>
        </w:rPr>
        <w:t>Ho Chi Minh</w:t>
      </w:r>
      <w:r>
        <w:rPr>
          <w:rFonts w:ascii="Times New Roman" w:hAnsi="Times New Roman"/>
          <w:sz w:val="26"/>
          <w:szCs w:val="26"/>
        </w:rPr>
        <w:t xml:space="preserve"> </w:t>
      </w:r>
      <w:r w:rsidRPr="006A748F">
        <w:rPr>
          <w:rFonts w:ascii="Times New Roman" w:hAnsi="Times New Roman"/>
          <w:sz w:val="26"/>
          <w:szCs w:val="26"/>
        </w:rPr>
        <w:t xml:space="preserve">City, </w:t>
      </w:r>
      <w:r>
        <w:rPr>
          <w:rFonts w:ascii="Times New Roman" w:hAnsi="Times New Roman"/>
          <w:sz w:val="26"/>
          <w:szCs w:val="26"/>
        </w:rPr>
        <w:t xml:space="preserve">    </w:t>
      </w:r>
      <w:r w:rsidRPr="006A748F">
        <w:rPr>
          <w:rFonts w:ascii="Times New Roman" w:hAnsi="Times New Roman"/>
          <w:sz w:val="26"/>
          <w:szCs w:val="26"/>
        </w:rPr>
        <w:t>August 2023</w:t>
      </w:r>
    </w:p>
    <w:p w14:paraId="3364D261" w14:textId="4D8B581E" w:rsidR="006A748F" w:rsidRPr="00050A96" w:rsidRDefault="006A748F" w:rsidP="00050A96">
      <w:pPr>
        <w:tabs>
          <w:tab w:val="decimal" w:pos="9100"/>
        </w:tabs>
        <w:spacing w:line="276" w:lineRule="auto"/>
        <w:jc w:val="both"/>
        <w:rPr>
          <w:rFonts w:ascii="Times New Roman" w:hAnsi="Times New Roman"/>
          <w:b/>
          <w:sz w:val="26"/>
          <w:szCs w:val="26"/>
        </w:rPr>
      </w:pPr>
      <w:r w:rsidRPr="00050A96">
        <w:rPr>
          <w:rFonts w:ascii="Times New Roman" w:hAnsi="Times New Roman"/>
          <w:b/>
          <w:sz w:val="26"/>
          <w:szCs w:val="26"/>
        </w:rPr>
        <w:t xml:space="preserve">            </w:t>
      </w:r>
      <w:r w:rsidR="00050A96" w:rsidRPr="00050A96">
        <w:rPr>
          <w:rFonts w:ascii="Times New Roman" w:hAnsi="Times New Roman"/>
          <w:b/>
          <w:sz w:val="26"/>
          <w:szCs w:val="26"/>
        </w:rPr>
        <w:t xml:space="preserve">         </w:t>
      </w:r>
      <w:r w:rsidRPr="00050A96">
        <w:rPr>
          <w:rFonts w:ascii="Times New Roman" w:hAnsi="Times New Roman"/>
          <w:b/>
          <w:sz w:val="26"/>
          <w:szCs w:val="26"/>
        </w:rPr>
        <w:t xml:space="preserve">Supervisor </w:t>
      </w:r>
      <w:r w:rsidR="00050A96" w:rsidRPr="00050A96">
        <w:rPr>
          <w:rFonts w:ascii="Times New Roman" w:hAnsi="Times New Roman"/>
          <w:b/>
          <w:sz w:val="26"/>
          <w:szCs w:val="26"/>
        </w:rPr>
        <w:t xml:space="preserve">                                                               </w:t>
      </w:r>
      <w:r w:rsidRPr="00050A96">
        <w:rPr>
          <w:rFonts w:ascii="Times New Roman" w:hAnsi="Times New Roman"/>
          <w:b/>
          <w:sz w:val="26"/>
          <w:szCs w:val="26"/>
        </w:rPr>
        <w:t>PhD student</w:t>
      </w:r>
    </w:p>
    <w:p w14:paraId="3DE79D45" w14:textId="77777777" w:rsidR="006A748F" w:rsidRPr="00050A96" w:rsidRDefault="006A748F" w:rsidP="00050A96">
      <w:pPr>
        <w:tabs>
          <w:tab w:val="decimal" w:pos="9100"/>
        </w:tabs>
        <w:spacing w:line="276" w:lineRule="auto"/>
        <w:jc w:val="both"/>
        <w:rPr>
          <w:rFonts w:ascii="Times New Roman" w:hAnsi="Times New Roman"/>
          <w:b/>
          <w:sz w:val="26"/>
          <w:szCs w:val="26"/>
        </w:rPr>
      </w:pPr>
    </w:p>
    <w:p w14:paraId="79892539" w14:textId="77777777" w:rsidR="006A748F" w:rsidRPr="00050A96" w:rsidRDefault="006A748F" w:rsidP="00050A96">
      <w:pPr>
        <w:tabs>
          <w:tab w:val="decimal" w:pos="9100"/>
        </w:tabs>
        <w:spacing w:line="276" w:lineRule="auto"/>
        <w:jc w:val="both"/>
        <w:rPr>
          <w:rFonts w:ascii="Times New Roman" w:hAnsi="Times New Roman"/>
          <w:b/>
          <w:sz w:val="26"/>
          <w:szCs w:val="26"/>
        </w:rPr>
      </w:pPr>
    </w:p>
    <w:p w14:paraId="1D65EEA6" w14:textId="77777777" w:rsidR="006A748F" w:rsidRPr="00050A96" w:rsidRDefault="006A748F" w:rsidP="00050A96">
      <w:pPr>
        <w:tabs>
          <w:tab w:val="decimal" w:pos="9100"/>
        </w:tabs>
        <w:spacing w:line="276" w:lineRule="auto"/>
        <w:jc w:val="both"/>
        <w:rPr>
          <w:rFonts w:ascii="Times New Roman" w:hAnsi="Times New Roman"/>
          <w:b/>
          <w:sz w:val="26"/>
          <w:szCs w:val="26"/>
        </w:rPr>
      </w:pPr>
    </w:p>
    <w:p w14:paraId="034FABDA" w14:textId="299D8A00" w:rsidR="006A748F" w:rsidRPr="00050A96" w:rsidRDefault="006A748F" w:rsidP="00050A96">
      <w:pPr>
        <w:tabs>
          <w:tab w:val="decimal" w:pos="9100"/>
        </w:tabs>
        <w:spacing w:line="276" w:lineRule="auto"/>
        <w:jc w:val="both"/>
        <w:rPr>
          <w:rFonts w:ascii="Times New Roman" w:hAnsi="Times New Roman"/>
          <w:b/>
          <w:sz w:val="26"/>
          <w:szCs w:val="26"/>
        </w:rPr>
      </w:pPr>
      <w:r w:rsidRPr="00050A96">
        <w:rPr>
          <w:rFonts w:ascii="Times New Roman" w:hAnsi="Times New Roman"/>
          <w:b/>
          <w:sz w:val="26"/>
          <w:szCs w:val="26"/>
        </w:rPr>
        <w:t xml:space="preserve">      Assoc. Prof. Dr. Nguyen The Nghia</w:t>
      </w:r>
      <w:r w:rsidR="00050A96" w:rsidRPr="00050A96">
        <w:rPr>
          <w:rFonts w:ascii="Times New Roman" w:hAnsi="Times New Roman"/>
          <w:b/>
          <w:sz w:val="26"/>
          <w:szCs w:val="26"/>
        </w:rPr>
        <w:t xml:space="preserve">                 </w:t>
      </w:r>
      <w:bookmarkStart w:id="0" w:name="_GoBack"/>
      <w:bookmarkEnd w:id="0"/>
      <w:r w:rsidR="00050A96" w:rsidRPr="00050A96">
        <w:rPr>
          <w:rFonts w:ascii="Times New Roman" w:hAnsi="Times New Roman"/>
          <w:b/>
          <w:sz w:val="26"/>
          <w:szCs w:val="26"/>
        </w:rPr>
        <w:t xml:space="preserve">         </w:t>
      </w:r>
      <w:r w:rsidR="00DC1BE6">
        <w:rPr>
          <w:rFonts w:ascii="Times New Roman" w:hAnsi="Times New Roman"/>
          <w:b/>
          <w:sz w:val="26"/>
          <w:szCs w:val="26"/>
        </w:rPr>
        <w:t xml:space="preserve">   </w:t>
      </w:r>
      <w:r w:rsidR="00050A96" w:rsidRPr="00050A96">
        <w:rPr>
          <w:rFonts w:ascii="Times New Roman" w:hAnsi="Times New Roman"/>
          <w:b/>
          <w:sz w:val="26"/>
          <w:szCs w:val="26"/>
        </w:rPr>
        <w:t>N</w:t>
      </w:r>
      <w:r w:rsidRPr="00050A96">
        <w:rPr>
          <w:rFonts w:ascii="Times New Roman" w:hAnsi="Times New Roman"/>
          <w:b/>
          <w:sz w:val="26"/>
          <w:szCs w:val="26"/>
        </w:rPr>
        <w:t>guyen Thi Minh Hai</w:t>
      </w:r>
    </w:p>
    <w:sectPr w:rsidR="006A748F" w:rsidRPr="00050A96" w:rsidSect="004C0091">
      <w:pgSz w:w="12240" w:h="15840"/>
      <w:pgMar w:top="1134" w:right="1183" w:bottom="1134"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D2A0D"/>
    <w:multiLevelType w:val="hybridMultilevel"/>
    <w:tmpl w:val="911C4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F1DB7"/>
    <w:multiLevelType w:val="hybridMultilevel"/>
    <w:tmpl w:val="267E2C62"/>
    <w:lvl w:ilvl="0" w:tplc="54440D6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DE"/>
    <w:rsid w:val="00050A96"/>
    <w:rsid w:val="00126EDE"/>
    <w:rsid w:val="0036412C"/>
    <w:rsid w:val="00412F74"/>
    <w:rsid w:val="004C0091"/>
    <w:rsid w:val="005D2583"/>
    <w:rsid w:val="00684041"/>
    <w:rsid w:val="006A748F"/>
    <w:rsid w:val="006F23EF"/>
    <w:rsid w:val="007C0A76"/>
    <w:rsid w:val="00901381"/>
    <w:rsid w:val="00A66C8E"/>
    <w:rsid w:val="00A96ABE"/>
    <w:rsid w:val="00B70B9C"/>
    <w:rsid w:val="00CF1F09"/>
    <w:rsid w:val="00DC1BE6"/>
    <w:rsid w:val="00EB5AB5"/>
    <w:rsid w:val="00FB26AC"/>
    <w:rsid w:val="00FD0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E21AD"/>
  <w15:chartTrackingRefBased/>
  <w15:docId w15:val="{03C347AA-7324-4D7F-8F32-91F72FAD9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6EDE"/>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autoRedefine/>
    <w:uiPriority w:val="9"/>
    <w:qFormat/>
    <w:rsid w:val="006F23EF"/>
    <w:pPr>
      <w:keepNext/>
      <w:keepLines/>
      <w:spacing w:before="24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outlineLvl w:val="2"/>
    </w:pPr>
    <w:rPr>
      <w:rFonts w:eastAsiaTheme="majorEastAsia" w:cstheme="majorBidi"/>
      <w:b/>
      <w:i/>
    </w:rPr>
  </w:style>
  <w:style w:type="paragraph" w:styleId="Heading4">
    <w:name w:val="heading 4"/>
    <w:basedOn w:val="Normal"/>
    <w:next w:val="Normal"/>
    <w:link w:val="Heading4Char"/>
    <w:autoRedefine/>
    <w:uiPriority w:val="9"/>
    <w:unhideWhenUsed/>
    <w:qFormat/>
    <w:rsid w:val="006F23EF"/>
    <w:pPr>
      <w:keepNext/>
      <w:keepLines/>
      <w:spacing w:before="12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684041"/>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uiPriority w:val="34"/>
    <w:qFormat/>
    <w:rsid w:val="00412F74"/>
    <w:pPr>
      <w:ind w:left="720"/>
      <w:contextualSpacing/>
    </w:pPr>
  </w:style>
  <w:style w:type="character" w:customStyle="1" w:styleId="Heading5Char">
    <w:name w:val="Heading 5 Char"/>
    <w:basedOn w:val="DefaultParagraphFont"/>
    <w:link w:val="Heading5"/>
    <w:uiPriority w:val="9"/>
    <w:semiHidden/>
    <w:rsid w:val="00684041"/>
    <w:rPr>
      <w:rFonts w:asciiTheme="majorHAnsi" w:eastAsiaTheme="majorEastAsia" w:hAnsiTheme="majorHAnsi" w:cstheme="majorBidi"/>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2023-08-10T02:08:00Z</dcterms:created>
  <dcterms:modified xsi:type="dcterms:W3CDTF">2023-08-17T02:47:00Z</dcterms:modified>
</cp:coreProperties>
</file>